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8288"/>
        <w:gridCol w:w="2512"/>
      </w:tblGrid>
      <w:tr w:rsidR="003C56C6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3C56C6" w:rsidRPr="00031571" w:rsidRDefault="005F5C0D" w:rsidP="00031571">
            <w:pPr>
              <w:pStyle w:val="Title"/>
              <w:rPr>
                <w:sz w:val="20"/>
                <w:szCs w:val="20"/>
              </w:rPr>
            </w:pPr>
            <w:bookmarkStart w:id="0" w:name="_GoBack"/>
            <w:bookmarkEnd w:id="0"/>
            <w:r w:rsidRPr="00031571">
              <w:rPr>
                <w:sz w:val="20"/>
                <w:szCs w:val="20"/>
              </w:rPr>
              <w:t xml:space="preserve">CHAPEL HAVEN – ASAT PROGRAM </w:t>
            </w:r>
            <w:r w:rsidR="009F4148">
              <w:rPr>
                <w:sz w:val="20"/>
                <w:szCs w:val="20"/>
              </w:rPr>
              <w:t>STUDENT</w:t>
            </w:r>
            <w:r w:rsidR="00031571" w:rsidRPr="00031571">
              <w:rPr>
                <w:sz w:val="20"/>
                <w:szCs w:val="20"/>
              </w:rPr>
              <w:t xml:space="preserve"> CALENDAR</w:t>
            </w:r>
            <w:r w:rsidRPr="00031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3C56C6" w:rsidRPr="00031571" w:rsidRDefault="00FE4CBC" w:rsidP="005F5C0D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</w:tr>
    </w:tbl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Caption w:val="Title layout table"/>
      </w:tblPr>
      <w:tblGrid>
        <w:gridCol w:w="10790"/>
      </w:tblGrid>
      <w:tr w:rsidR="00031571" w:rsidTr="00031571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1571" w:rsidRPr="00031571" w:rsidRDefault="00031571" w:rsidP="00031571">
            <w:r w:rsidRPr="00031571">
              <w:t>*During Breaks and holidays regularly scheduled classes will not be held, however alternate activities will be available for residential students who remain on campus</w:t>
            </w:r>
          </w:p>
        </w:tc>
      </w:tr>
    </w:tbl>
    <w:p w:rsidR="00031571" w:rsidRPr="00D369C2" w:rsidRDefault="00031571" w:rsidP="00D369C2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3214"/>
        <w:gridCol w:w="579"/>
        <w:gridCol w:w="3214"/>
        <w:gridCol w:w="579"/>
        <w:gridCol w:w="3214"/>
      </w:tblGrid>
      <w:tr w:rsidR="003C56C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JULY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16"/>
                    <w:gridCol w:w="484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2B4" w:themeFill="accent2" w:themeFillTint="99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2B4" w:themeFill="accent2" w:themeFillTint="99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4E6DCF" w:rsidRDefault="007B22E0" w:rsidP="007B22E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7B22E0" w:rsidP="007B22E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3C56C6" w:rsidRPr="004E6DCF" w:rsidTr="008E4523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2B4" w:themeFill="accent2" w:themeFillTint="99"/>
                      </w:tcPr>
                      <w:p w:rsidR="003C56C6" w:rsidRPr="00511A87" w:rsidRDefault="007B22E0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16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AUGUST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 w:rsidP="0051409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03535E" w:rsidP="005F5C0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4097" w:rsidRPr="00511A8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 w:rsidP="007B22E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3C56C6" w:rsidRPr="004E6DCF" w:rsidTr="00BA145A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511A87" w:rsidRDefault="00514097" w:rsidP="007B22E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511A87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 w:rsidRPr="00511A87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511A87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September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03535E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409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</w:tr>
      <w:tr w:rsidR="003C56C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OCTOBER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D446B0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4097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NOVEMBER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03535E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4097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 w:rsidP="0003535E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5F5C0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DECEMBER 2018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03535E" w:rsidP="005A46E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409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5140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</w:tr>
      <w:tr w:rsidR="003C56C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9C0229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January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EC0151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03535E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41EE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9C0229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February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4E6DCF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March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03535E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41EE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3C56C6" w:rsidRPr="004E6DCF" w:rsidTr="007167E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241EE7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241E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</w:tr>
      <w:tr w:rsidR="003C56C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4E6DCF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03535E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50FF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03535E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850FF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4E6DCF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3C56C6" w:rsidRPr="004E6DCF" w:rsidTr="0026456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3C56C6" w:rsidRPr="004E6DCF" w:rsidTr="003C56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6C6" w:rsidRPr="004E6DCF" w:rsidRDefault="00FE4CBC" w:rsidP="004E6DCF">
                  <w:pPr>
                    <w:spacing w:before="48" w:after="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2019</w:t>
                  </w:r>
                </w:p>
              </w:tc>
            </w:tr>
            <w:tr w:rsidR="003C56C6" w:rsidRPr="004E6DCF" w:rsidTr="003C56C6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3C56C6" w:rsidRPr="004E6DCF" w:rsidTr="00511A8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5F5C0D">
                        <w:pPr>
                          <w:rPr>
                            <w:sz w:val="16"/>
                            <w:szCs w:val="16"/>
                          </w:rPr>
                        </w:pPr>
                        <w:r w:rsidRPr="004E6DC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03535E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50FF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3C56C6" w:rsidRPr="004E6DCF" w:rsidTr="00087C4B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:rsidR="003C56C6" w:rsidRPr="004E6DCF" w:rsidRDefault="00850FF6" w:rsidP="00525F8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3C56C6" w:rsidRPr="004E6DCF" w:rsidTr="00511A87"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850F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C56C6" w:rsidRPr="004E6DCF" w:rsidRDefault="003C56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56C6" w:rsidRPr="004E6DCF" w:rsidRDefault="003C56C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56C6" w:rsidRPr="004E6DCF" w:rsidRDefault="003C56C6">
            <w:pPr>
              <w:rPr>
                <w:sz w:val="16"/>
                <w:szCs w:val="16"/>
              </w:rPr>
            </w:pPr>
          </w:p>
        </w:tc>
      </w:tr>
    </w:tbl>
    <w:p w:rsidR="001F20F4" w:rsidRPr="001F20F4" w:rsidRDefault="001F20F4" w:rsidP="001F20F4"/>
    <w:tbl>
      <w:tblPr>
        <w:tblStyle w:val="Sem1"/>
        <w:tblW w:w="5000" w:type="pct"/>
        <w:shd w:val="clear" w:color="auto" w:fill="FFF2B4" w:themeFill="accent2" w:themeFillTint="99"/>
        <w:tblLook w:val="0600" w:firstRow="0" w:lastRow="0" w:firstColumn="0" w:lastColumn="0" w:noHBand="1" w:noVBand="1"/>
        <w:tblCaption w:val="Important Dates/Notes"/>
      </w:tblPr>
      <w:tblGrid>
        <w:gridCol w:w="10800"/>
      </w:tblGrid>
      <w:tr w:rsidR="003C56C6" w:rsidRPr="00031571" w:rsidTr="00847711">
        <w:trPr>
          <w:trHeight w:val="440"/>
        </w:trPr>
        <w:tc>
          <w:tcPr>
            <w:tcW w:w="10890" w:type="dxa"/>
            <w:shd w:val="clear" w:color="auto" w:fill="FFF2B4" w:themeFill="accent2" w:themeFillTint="99"/>
          </w:tcPr>
          <w:p w:rsidR="000674DA" w:rsidRPr="00EC0151" w:rsidRDefault="00581506" w:rsidP="00D369C2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Summer B Se</w:t>
            </w:r>
            <w:r w:rsidR="00532947" w:rsidRPr="00EC0151">
              <w:rPr>
                <w:b/>
                <w:sz w:val="16"/>
                <w:szCs w:val="16"/>
              </w:rPr>
              <w:t>ssion: July 9 – August 17, 2018</w:t>
            </w:r>
            <w:r w:rsidR="00EC0151" w:rsidRPr="00EC0151">
              <w:rPr>
                <w:b/>
                <w:sz w:val="16"/>
                <w:szCs w:val="16"/>
              </w:rPr>
              <w:t xml:space="preserve">                </w:t>
            </w:r>
            <w:r w:rsidR="00EC0151">
              <w:rPr>
                <w:b/>
                <w:sz w:val="16"/>
                <w:szCs w:val="16"/>
              </w:rPr>
              <w:t xml:space="preserve">                 </w:t>
            </w:r>
            <w:r w:rsidR="00EC0151" w:rsidRPr="00EC0151">
              <w:rPr>
                <w:sz w:val="16"/>
                <w:szCs w:val="16"/>
              </w:rPr>
              <w:t>NO CLASSES</w:t>
            </w:r>
          </w:p>
          <w:p w:rsidR="00EC0151" w:rsidRPr="00EC0151" w:rsidRDefault="00EC0151" w:rsidP="00D369C2">
            <w:pPr>
              <w:pStyle w:val="NoSpacing"/>
              <w:jc w:val="left"/>
              <w:rPr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EC0151">
              <w:rPr>
                <w:b/>
                <w:sz w:val="16"/>
                <w:szCs w:val="16"/>
              </w:rPr>
              <w:t xml:space="preserve"> </w:t>
            </w:r>
            <w:r w:rsidRPr="00EC0151">
              <w:rPr>
                <w:sz w:val="16"/>
                <w:szCs w:val="16"/>
              </w:rPr>
              <w:t>8/20/18-8/24/18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92D050"/>
          </w:tcPr>
          <w:p w:rsidR="00532947" w:rsidRPr="00EC0151" w:rsidRDefault="00EC0151" w:rsidP="00532947">
            <w:pPr>
              <w:jc w:val="left"/>
              <w:rPr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Fall A Session: August 27 – October 5</w:t>
            </w:r>
            <w:r w:rsidR="00532947" w:rsidRPr="00EC0151">
              <w:rPr>
                <w:b/>
                <w:sz w:val="16"/>
                <w:szCs w:val="16"/>
              </w:rPr>
              <w:t>, 2018</w:t>
            </w:r>
            <w:r w:rsidR="00532947" w:rsidRPr="00EC015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532947" w:rsidRPr="00EC0151">
              <w:rPr>
                <w:sz w:val="16"/>
                <w:szCs w:val="16"/>
              </w:rPr>
              <w:t xml:space="preserve"> NO CLASSES</w:t>
            </w:r>
          </w:p>
          <w:p w:rsidR="00532947" w:rsidRPr="00EC0151" w:rsidRDefault="00532947" w:rsidP="00532947">
            <w:pPr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Labor Day 9/3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FFC000"/>
          </w:tcPr>
          <w:p w:rsidR="00532947" w:rsidRPr="00EC0151" w:rsidRDefault="00EC0151" w:rsidP="00532947">
            <w:pPr>
              <w:jc w:val="left"/>
              <w:rPr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Fall B Session: October 8– November 16</w:t>
            </w:r>
            <w:r w:rsidR="00532947" w:rsidRPr="00EC0151">
              <w:rPr>
                <w:b/>
                <w:sz w:val="16"/>
                <w:szCs w:val="16"/>
              </w:rPr>
              <w:t>, 2018</w:t>
            </w:r>
            <w:r w:rsidR="00532947" w:rsidRPr="00EC015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="00532947" w:rsidRPr="00EC0151">
              <w:rPr>
                <w:sz w:val="16"/>
                <w:szCs w:val="16"/>
              </w:rPr>
              <w:t xml:space="preserve"> NO CLASSES</w:t>
            </w:r>
          </w:p>
          <w:p w:rsidR="00532947" w:rsidRPr="00EC0151" w:rsidRDefault="00532947" w:rsidP="00532947">
            <w:pPr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Columbus Day 10/8</w:t>
            </w:r>
          </w:p>
          <w:p w:rsidR="00EC0151" w:rsidRPr="00EC0151" w:rsidRDefault="00EC0151" w:rsidP="00EC0151">
            <w:pPr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Thanksgiving Break 11/19-11/23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9CBAD2" w:themeFill="accent1" w:themeFillTint="66"/>
          </w:tcPr>
          <w:p w:rsidR="00532947" w:rsidRPr="00EC0151" w:rsidRDefault="00532947" w:rsidP="00EC0151">
            <w:pPr>
              <w:jc w:val="left"/>
              <w:rPr>
                <w:sz w:val="16"/>
                <w:szCs w:val="16"/>
              </w:rPr>
            </w:pPr>
            <w:r w:rsidRPr="00EC015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Winter A Session</w:t>
            </w:r>
            <w:r w:rsidR="00EC0151" w:rsidRPr="00EC015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: November 26</w:t>
            </w:r>
            <w:r w:rsidRPr="00EC015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– January 4, 2019</w:t>
            </w:r>
            <w:r w:rsidR="00EC0151" w:rsidRPr="00EC0151">
              <w:rPr>
                <w:sz w:val="16"/>
                <w:szCs w:val="16"/>
              </w:rPr>
              <w:t xml:space="preserve">      </w:t>
            </w:r>
            <w:r w:rsidR="008E4523">
              <w:rPr>
                <w:sz w:val="16"/>
                <w:szCs w:val="16"/>
              </w:rPr>
              <w:t xml:space="preserve">                 </w:t>
            </w:r>
            <w:r w:rsidR="00EC0151" w:rsidRPr="00EC0151">
              <w:rPr>
                <w:sz w:val="16"/>
                <w:szCs w:val="16"/>
              </w:rPr>
              <w:t xml:space="preserve"> </w:t>
            </w:r>
            <w:r w:rsidRPr="00EC0151">
              <w:rPr>
                <w:sz w:val="16"/>
                <w:szCs w:val="16"/>
              </w:rPr>
              <w:t xml:space="preserve">NO CLASSES </w:t>
            </w:r>
          </w:p>
          <w:p w:rsidR="00532947" w:rsidRPr="00EC0151" w:rsidRDefault="00532947" w:rsidP="00532947">
            <w:pPr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W</w:t>
            </w:r>
            <w:r w:rsidR="00EC0151" w:rsidRPr="00EC0151">
              <w:rPr>
                <w:sz w:val="16"/>
                <w:szCs w:val="16"/>
              </w:rPr>
              <w:t>inter Break 12/24 – 1/1</w:t>
            </w:r>
            <w:r w:rsidRPr="00EC0151">
              <w:rPr>
                <w:sz w:val="16"/>
                <w:szCs w:val="16"/>
              </w:rPr>
              <w:t>/19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D2B1DB" w:themeFill="accent6" w:themeFillTint="66"/>
          </w:tcPr>
          <w:p w:rsidR="00532947" w:rsidRPr="00EC0151" w:rsidRDefault="00532947" w:rsidP="00D369C2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Winter B Session: January 7 – February 15, 2019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BC89C9" w:themeFill="accent6" w:themeFillTint="99"/>
          </w:tcPr>
          <w:p w:rsidR="00532947" w:rsidRPr="00EC0151" w:rsidRDefault="00532947" w:rsidP="00EC0151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Spring A Session February 18 – April 5, 2019</w:t>
            </w:r>
            <w:r w:rsidR="00EC0151" w:rsidRPr="00EC0151">
              <w:rPr>
                <w:b/>
                <w:sz w:val="16"/>
                <w:szCs w:val="16"/>
              </w:rPr>
              <w:t xml:space="preserve">            </w:t>
            </w:r>
            <w:r w:rsidR="008E4523">
              <w:rPr>
                <w:b/>
                <w:sz w:val="16"/>
                <w:szCs w:val="16"/>
              </w:rPr>
              <w:t xml:space="preserve">                   </w:t>
            </w:r>
            <w:r w:rsidR="00EC0151" w:rsidRPr="00EC0151">
              <w:rPr>
                <w:b/>
                <w:sz w:val="16"/>
                <w:szCs w:val="16"/>
              </w:rPr>
              <w:t xml:space="preserve"> </w:t>
            </w:r>
            <w:r w:rsidRPr="00EC0151">
              <w:rPr>
                <w:sz w:val="16"/>
                <w:szCs w:val="16"/>
              </w:rPr>
              <w:t>NO CLASSES</w:t>
            </w:r>
          </w:p>
          <w:p w:rsidR="00532947" w:rsidRPr="00EC0151" w:rsidRDefault="00532947" w:rsidP="00D369C2">
            <w:pPr>
              <w:pStyle w:val="NoSpacing"/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Spring Break 3/11-315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D3F592" w:themeFill="accent5" w:themeFillTint="66"/>
          </w:tcPr>
          <w:p w:rsidR="00532947" w:rsidRPr="00EC0151" w:rsidRDefault="00532947" w:rsidP="00D369C2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Spring B Session: April 8 – May 17, 2019</w:t>
            </w:r>
          </w:p>
        </w:tc>
      </w:tr>
      <w:tr w:rsidR="00532947" w:rsidRPr="00031571" w:rsidTr="00847711">
        <w:trPr>
          <w:trHeight w:val="440"/>
        </w:trPr>
        <w:tc>
          <w:tcPr>
            <w:tcW w:w="10890" w:type="dxa"/>
            <w:shd w:val="clear" w:color="auto" w:fill="FF7C80"/>
          </w:tcPr>
          <w:p w:rsidR="00532947" w:rsidRPr="00EC0151" w:rsidRDefault="00532947" w:rsidP="00EC0151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EC0151">
              <w:rPr>
                <w:b/>
                <w:sz w:val="16"/>
                <w:szCs w:val="16"/>
              </w:rPr>
              <w:t>Summer A Session: May 20 – June 28, 2018</w:t>
            </w:r>
            <w:r w:rsidR="00EC0151" w:rsidRPr="00EC0151">
              <w:rPr>
                <w:b/>
                <w:sz w:val="16"/>
                <w:szCs w:val="16"/>
              </w:rPr>
              <w:t xml:space="preserve">               </w:t>
            </w:r>
            <w:r w:rsidR="008E4523">
              <w:rPr>
                <w:b/>
                <w:sz w:val="16"/>
                <w:szCs w:val="16"/>
              </w:rPr>
              <w:t xml:space="preserve">                  </w:t>
            </w:r>
            <w:r w:rsidR="00EC0151" w:rsidRPr="00EC0151">
              <w:rPr>
                <w:b/>
                <w:sz w:val="16"/>
                <w:szCs w:val="16"/>
              </w:rPr>
              <w:t xml:space="preserve"> </w:t>
            </w:r>
            <w:r w:rsidRPr="00EC0151">
              <w:rPr>
                <w:sz w:val="16"/>
                <w:szCs w:val="16"/>
              </w:rPr>
              <w:t>NO CLASSES</w:t>
            </w:r>
          </w:p>
          <w:p w:rsidR="00532947" w:rsidRPr="00EC0151" w:rsidRDefault="00532947" w:rsidP="00532947">
            <w:pPr>
              <w:rPr>
                <w:sz w:val="16"/>
                <w:szCs w:val="16"/>
              </w:rPr>
            </w:pPr>
            <w:r w:rsidRPr="00EC0151">
              <w:rPr>
                <w:sz w:val="16"/>
                <w:szCs w:val="16"/>
              </w:rPr>
              <w:t>Memorial Day 5/27</w:t>
            </w:r>
          </w:p>
        </w:tc>
      </w:tr>
    </w:tbl>
    <w:p w:rsidR="004E6DCF" w:rsidRPr="00031571" w:rsidRDefault="004E6DCF" w:rsidP="004E6DCF">
      <w:pPr>
        <w:pStyle w:val="Heading1"/>
        <w:rPr>
          <w:sz w:val="14"/>
          <w:szCs w:val="14"/>
        </w:rPr>
      </w:pPr>
    </w:p>
    <w:p w:rsidR="00031571" w:rsidRPr="00782F30" w:rsidRDefault="00031571" w:rsidP="00782F30">
      <w:pPr>
        <w:pStyle w:val="NoSpacing"/>
        <w:rPr>
          <w:sz w:val="2"/>
          <w:szCs w:val="2"/>
        </w:rPr>
      </w:pPr>
    </w:p>
    <w:sectPr w:rsidR="00031571" w:rsidRPr="00782F30" w:rsidSect="007B3785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BC" w:rsidRDefault="00957FBC">
      <w:r>
        <w:separator/>
      </w:r>
    </w:p>
  </w:endnote>
  <w:endnote w:type="continuationSeparator" w:id="0">
    <w:p w:rsidR="00957FBC" w:rsidRDefault="009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BC" w:rsidRDefault="00957FBC">
      <w:r>
        <w:separator/>
      </w:r>
    </w:p>
  </w:footnote>
  <w:footnote w:type="continuationSeparator" w:id="0">
    <w:p w:rsidR="00957FBC" w:rsidRDefault="009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D"/>
    <w:rsid w:val="0002217E"/>
    <w:rsid w:val="00031571"/>
    <w:rsid w:val="0003535E"/>
    <w:rsid w:val="000674DA"/>
    <w:rsid w:val="00087C4B"/>
    <w:rsid w:val="000E2EB7"/>
    <w:rsid w:val="001005EF"/>
    <w:rsid w:val="001D3F47"/>
    <w:rsid w:val="001F20F4"/>
    <w:rsid w:val="00241EE7"/>
    <w:rsid w:val="00264567"/>
    <w:rsid w:val="00375E45"/>
    <w:rsid w:val="003977A4"/>
    <w:rsid w:val="003C56C6"/>
    <w:rsid w:val="004218FA"/>
    <w:rsid w:val="004308FA"/>
    <w:rsid w:val="004526B3"/>
    <w:rsid w:val="00454FA2"/>
    <w:rsid w:val="004E6DCF"/>
    <w:rsid w:val="00511A87"/>
    <w:rsid w:val="00514097"/>
    <w:rsid w:val="00525F80"/>
    <w:rsid w:val="00532947"/>
    <w:rsid w:val="00581506"/>
    <w:rsid w:val="005903EE"/>
    <w:rsid w:val="005A46E2"/>
    <w:rsid w:val="005D541C"/>
    <w:rsid w:val="005F5C0D"/>
    <w:rsid w:val="006419AF"/>
    <w:rsid w:val="006A0E15"/>
    <w:rsid w:val="006C18C6"/>
    <w:rsid w:val="006C24CB"/>
    <w:rsid w:val="00712666"/>
    <w:rsid w:val="007167EB"/>
    <w:rsid w:val="00782F30"/>
    <w:rsid w:val="007B22E0"/>
    <w:rsid w:val="007B3785"/>
    <w:rsid w:val="008111F9"/>
    <w:rsid w:val="00847711"/>
    <w:rsid w:val="00850FF6"/>
    <w:rsid w:val="0089302E"/>
    <w:rsid w:val="008E4523"/>
    <w:rsid w:val="008F705C"/>
    <w:rsid w:val="00914009"/>
    <w:rsid w:val="00957FBC"/>
    <w:rsid w:val="00991270"/>
    <w:rsid w:val="009C0229"/>
    <w:rsid w:val="009F4148"/>
    <w:rsid w:val="00A16650"/>
    <w:rsid w:val="00AE04B5"/>
    <w:rsid w:val="00BA145A"/>
    <w:rsid w:val="00C4378A"/>
    <w:rsid w:val="00CD16D8"/>
    <w:rsid w:val="00D369C2"/>
    <w:rsid w:val="00D446B0"/>
    <w:rsid w:val="00DD68A2"/>
    <w:rsid w:val="00E77736"/>
    <w:rsid w:val="00EC0151"/>
    <w:rsid w:val="00F1598A"/>
    <w:rsid w:val="00F8254C"/>
    <w:rsid w:val="00FA3358"/>
    <w:rsid w:val="00FE4CBC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03D91-36BA-4254-9CD3-3CAAF22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4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505050" w:themeColor="text2" w:themeTint="BF"/>
          <w:bottom w:val="nil"/>
          <w:right w:val="single" w:sz="4" w:space="0" w:color="505050" w:themeColor="text2" w:themeTint="BF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CFE14B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cobs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Jacobs</dc:creator>
  <cp:keywords/>
  <dc:description/>
  <cp:lastModifiedBy>Catherine Sullivan DeCarlo</cp:lastModifiedBy>
  <cp:revision>2</cp:revision>
  <cp:lastPrinted>2017-04-19T16:57:00Z</cp:lastPrinted>
  <dcterms:created xsi:type="dcterms:W3CDTF">2018-05-29T13:42:00Z</dcterms:created>
  <dcterms:modified xsi:type="dcterms:W3CDTF">2018-05-29T13:42:00Z</dcterms:modified>
</cp:coreProperties>
</file>